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4E147" w14:textId="447976FA" w:rsidR="009A0B0B" w:rsidRPr="009A0B0B" w:rsidRDefault="00894887" w:rsidP="009A0B0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9A0B0B" w:rsidRPr="009A0B0B">
        <w:rPr>
          <w:rFonts w:ascii="Times New Roman" w:hAnsi="Times New Roman" w:cs="Times New Roman"/>
          <w:sz w:val="24"/>
          <w:szCs w:val="24"/>
        </w:rPr>
        <w:t>Ольга Сердюк, 42 СИ, СПБ.</w:t>
      </w:r>
    </w:p>
    <w:p w14:paraId="618B4C83" w14:textId="6BD1C1BD" w:rsidR="009A0B0B" w:rsidRPr="009A0B0B" w:rsidRDefault="009A0B0B" w:rsidP="009A0B0B">
      <w:pPr>
        <w:jc w:val="right"/>
        <w:rPr>
          <w:rFonts w:ascii="Times New Roman" w:hAnsi="Times New Roman" w:cs="Times New Roman"/>
          <w:sz w:val="24"/>
          <w:szCs w:val="24"/>
        </w:rPr>
      </w:pPr>
      <w:r w:rsidRPr="009A0B0B">
        <w:rPr>
          <w:rFonts w:ascii="Times New Roman" w:hAnsi="Times New Roman" w:cs="Times New Roman"/>
          <w:sz w:val="24"/>
          <w:szCs w:val="24"/>
        </w:rPr>
        <w:t>19-20.12</w:t>
      </w:r>
      <w:r>
        <w:rPr>
          <w:rFonts w:ascii="Times New Roman" w:hAnsi="Times New Roman" w:cs="Times New Roman"/>
          <w:sz w:val="24"/>
          <w:szCs w:val="24"/>
        </w:rPr>
        <w:t>.20</w:t>
      </w:r>
    </w:p>
    <w:p w14:paraId="2F3D9DA3" w14:textId="69D54962" w:rsidR="009A0B0B" w:rsidRDefault="009A0B0B" w:rsidP="009A0B0B">
      <w:pPr>
        <w:jc w:val="right"/>
      </w:pPr>
    </w:p>
    <w:p w14:paraId="366D2645" w14:textId="6902710F" w:rsidR="009A0B0B" w:rsidRDefault="009A0B0B" w:rsidP="009A0B0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B0B">
        <w:rPr>
          <w:rFonts w:ascii="Times New Roman" w:hAnsi="Times New Roman" w:cs="Times New Roman"/>
          <w:sz w:val="24"/>
          <w:szCs w:val="24"/>
        </w:rPr>
        <w:t>Рекомендации</w:t>
      </w:r>
    </w:p>
    <w:p w14:paraId="1DB840F7" w14:textId="43153AEF" w:rsidR="009A0B0B" w:rsidRDefault="009A0B0B" w:rsidP="00A4169A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Войти «под Эгиду» ИВ АВ СИ КХФ, Аватаров СИ Должностной Компетенции каждого. Эгида означает защита, приложение Сил, Синтеза, пассионарности, условий,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каждого из нас от ИВ АС. Этим определяются наши Права и иные подготовки. </w:t>
      </w:r>
    </w:p>
    <w:p w14:paraId="2082B745" w14:textId="3F11D15D" w:rsidR="009A0B0B" w:rsidRPr="00A4169A" w:rsidRDefault="009A0B0B" w:rsidP="00A4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Отслеживать в любой Практике ее итог. На что мы перестроились в результате</w:t>
      </w:r>
      <w:r w:rsidRPr="009A0B0B">
        <w:rPr>
          <w:rFonts w:ascii="Times New Roman" w:hAnsi="Times New Roman" w:cs="Times New Roman"/>
          <w:sz w:val="24"/>
          <w:szCs w:val="24"/>
        </w:rPr>
        <w:t xml:space="preserve">? </w:t>
      </w:r>
      <w:r w:rsidR="00A4169A">
        <w:rPr>
          <w:rFonts w:ascii="Times New Roman" w:hAnsi="Times New Roman" w:cs="Times New Roman"/>
          <w:sz w:val="24"/>
          <w:szCs w:val="24"/>
        </w:rPr>
        <w:t>Например, к</w:t>
      </w:r>
      <w:r>
        <w:rPr>
          <w:rFonts w:ascii="Times New Roman" w:hAnsi="Times New Roman" w:cs="Times New Roman"/>
          <w:sz w:val="24"/>
          <w:szCs w:val="24"/>
        </w:rPr>
        <w:t>акие внутренние задачи ставим перед собой на Рождественские стяжания</w:t>
      </w:r>
      <w:r w:rsidRPr="009A0B0B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Какие задачи Подразделения. Разрабатывать системный подход. </w:t>
      </w:r>
      <w:r w:rsidR="00A4169A" w:rsidRPr="00A4169A">
        <w:rPr>
          <w:rFonts w:ascii="Times New Roman" w:hAnsi="Times New Roman" w:cs="Times New Roman"/>
          <w:sz w:val="24"/>
          <w:szCs w:val="24"/>
        </w:rPr>
        <w:t xml:space="preserve">Определяться, на какие конкретно цели, задачи, условия </w:t>
      </w:r>
      <w:proofErr w:type="spellStart"/>
      <w:r w:rsidR="00A4169A" w:rsidRPr="00A4169A"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 w:rsidR="00A4169A" w:rsidRPr="00A4169A">
        <w:rPr>
          <w:rFonts w:ascii="Times New Roman" w:hAnsi="Times New Roman" w:cs="Times New Roman"/>
          <w:sz w:val="24"/>
          <w:szCs w:val="24"/>
        </w:rPr>
        <w:t xml:space="preserve"> в ИВДИВО итогами стяжания. Чтобы Огонь </w:t>
      </w:r>
      <w:proofErr w:type="spellStart"/>
      <w:r w:rsidR="00A4169A" w:rsidRPr="00A4169A">
        <w:rPr>
          <w:rFonts w:ascii="Times New Roman" w:hAnsi="Times New Roman" w:cs="Times New Roman"/>
          <w:sz w:val="24"/>
          <w:szCs w:val="24"/>
        </w:rPr>
        <w:t>примененностью</w:t>
      </w:r>
      <w:proofErr w:type="spellEnd"/>
      <w:r w:rsidR="00A4169A" w:rsidRPr="00A4169A">
        <w:rPr>
          <w:rFonts w:ascii="Times New Roman" w:hAnsi="Times New Roman" w:cs="Times New Roman"/>
          <w:sz w:val="24"/>
          <w:szCs w:val="24"/>
        </w:rPr>
        <w:t xml:space="preserve"> включил внутреннее развитие этих целей, задач, условий, на которые вы концентрируете Синтез и Огонь. </w:t>
      </w:r>
    </w:p>
    <w:p w14:paraId="66B40D43" w14:textId="45267808" w:rsidR="009A0B0B" w:rsidRDefault="009F6BB4" w:rsidP="00A4169A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Доводить Знания до состояния применимости Прав. Отслеживать, сколько Времени мы вкладываем в то, чтобы Знания перешли в состояние Прав организацией внутреннего и внешнего мира каждого. </w:t>
      </w:r>
    </w:p>
    <w:p w14:paraId="6FD79622" w14:textId="20A18EA7" w:rsidR="009F6BB4" w:rsidRPr="00A4169A" w:rsidRDefault="009F6BB4" w:rsidP="00A4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Точность, как внутреннюю щепетильность или внутреннее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сверхцели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Точность утончает. Необходимо более глубокое понимание самих себя и того, куда мы движемся, так как требования к нам, как к Учителям Синтеза, растут. </w:t>
      </w:r>
      <w:r w:rsidR="00A4169A">
        <w:rPr>
          <w:rFonts w:ascii="Times New Roman" w:hAnsi="Times New Roman" w:cs="Times New Roman"/>
          <w:sz w:val="24"/>
          <w:szCs w:val="24"/>
        </w:rPr>
        <w:t>У</w:t>
      </w:r>
      <w:r w:rsidR="00A4169A" w:rsidRPr="00A4169A">
        <w:rPr>
          <w:rFonts w:ascii="Times New Roman" w:hAnsi="Times New Roman" w:cs="Times New Roman"/>
          <w:sz w:val="24"/>
          <w:szCs w:val="24"/>
        </w:rPr>
        <w:t xml:space="preserve">тонченность </w:t>
      </w:r>
      <w:r w:rsidR="00A4169A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A4169A" w:rsidRPr="00A4169A">
        <w:rPr>
          <w:rFonts w:ascii="Times New Roman" w:hAnsi="Times New Roman" w:cs="Times New Roman"/>
          <w:sz w:val="24"/>
          <w:szCs w:val="24"/>
        </w:rPr>
        <w:t>приводит к внутренней изысканности. Синтез</w:t>
      </w:r>
      <w:r w:rsidR="00A4169A">
        <w:rPr>
          <w:rFonts w:ascii="Times New Roman" w:hAnsi="Times New Roman" w:cs="Times New Roman"/>
          <w:sz w:val="24"/>
          <w:szCs w:val="24"/>
        </w:rPr>
        <w:t xml:space="preserve"> </w:t>
      </w:r>
      <w:r w:rsidR="00A4169A" w:rsidRPr="00A4169A">
        <w:rPr>
          <w:rFonts w:ascii="Times New Roman" w:hAnsi="Times New Roman" w:cs="Times New Roman"/>
          <w:sz w:val="24"/>
          <w:szCs w:val="24"/>
        </w:rPr>
        <w:t>и Огонь</w:t>
      </w:r>
      <w:r w:rsidR="00A4169A">
        <w:rPr>
          <w:rFonts w:ascii="Times New Roman" w:hAnsi="Times New Roman" w:cs="Times New Roman"/>
          <w:sz w:val="24"/>
          <w:szCs w:val="24"/>
        </w:rPr>
        <w:t>,</w:t>
      </w:r>
      <w:r w:rsidR="00A4169A" w:rsidRPr="00A4169A">
        <w:rPr>
          <w:rFonts w:ascii="Times New Roman" w:hAnsi="Times New Roman" w:cs="Times New Roman"/>
          <w:sz w:val="24"/>
          <w:szCs w:val="24"/>
        </w:rPr>
        <w:t xml:space="preserve"> действующий в каждом из нас телом Учителя</w:t>
      </w:r>
      <w:r w:rsidR="00A4169A">
        <w:rPr>
          <w:rFonts w:ascii="Times New Roman" w:hAnsi="Times New Roman" w:cs="Times New Roman"/>
          <w:sz w:val="24"/>
          <w:szCs w:val="24"/>
        </w:rPr>
        <w:t>,</w:t>
      </w:r>
      <w:r w:rsidR="00A4169A" w:rsidRPr="00A4169A">
        <w:rPr>
          <w:rFonts w:ascii="Times New Roman" w:hAnsi="Times New Roman" w:cs="Times New Roman"/>
          <w:sz w:val="24"/>
          <w:szCs w:val="24"/>
        </w:rPr>
        <w:t xml:space="preserve"> дает определенный колорит изысканности или изящества веления, Воли, </w:t>
      </w:r>
      <w:proofErr w:type="spellStart"/>
      <w:r w:rsidR="00A4169A" w:rsidRPr="00A4169A">
        <w:rPr>
          <w:rFonts w:ascii="Times New Roman" w:hAnsi="Times New Roman" w:cs="Times New Roman"/>
          <w:sz w:val="24"/>
          <w:szCs w:val="24"/>
        </w:rPr>
        <w:t>воления</w:t>
      </w:r>
      <w:proofErr w:type="spellEnd"/>
      <w:r w:rsidR="00A4169A" w:rsidRPr="00A4169A">
        <w:rPr>
          <w:rFonts w:ascii="Times New Roman" w:hAnsi="Times New Roman" w:cs="Times New Roman"/>
          <w:sz w:val="24"/>
          <w:szCs w:val="24"/>
        </w:rPr>
        <w:t xml:space="preserve"> в каждом из вас. </w:t>
      </w:r>
    </w:p>
    <w:p w14:paraId="327E7BD2" w14:textId="16C7B708" w:rsidR="009F6BB4" w:rsidRDefault="009F6BB4" w:rsidP="009A0B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привлечения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курсы СИ необходимо не внутренняя концентрация Аватара Синтеза, а внешняя. Внутри идет концентрация ИВО</w:t>
      </w:r>
      <w:r w:rsidR="00A4169A">
        <w:rPr>
          <w:rFonts w:ascii="Times New Roman" w:hAnsi="Times New Roman" w:cs="Times New Roman"/>
          <w:sz w:val="24"/>
          <w:szCs w:val="24"/>
        </w:rPr>
        <w:t>, внешне мы являем</w:t>
      </w:r>
      <w:r w:rsidR="00A4169A" w:rsidRPr="00A4169A">
        <w:rPr>
          <w:rStyle w:val="normaltextrun"/>
          <w:b/>
        </w:rPr>
        <w:t xml:space="preserve"> </w:t>
      </w:r>
      <w:r w:rsidR="00A4169A" w:rsidRPr="00A4169A">
        <w:rPr>
          <w:rFonts w:ascii="Times New Roman" w:hAnsi="Times New Roman" w:cs="Times New Roman"/>
          <w:sz w:val="24"/>
          <w:szCs w:val="24"/>
        </w:rPr>
        <w:t xml:space="preserve">Иосифа, Наума, Святослава, Петра, </w:t>
      </w:r>
      <w:proofErr w:type="gramStart"/>
      <w:r w:rsidR="00A4169A" w:rsidRPr="00A4169A">
        <w:rPr>
          <w:rFonts w:ascii="Times New Roman" w:hAnsi="Times New Roman" w:cs="Times New Roman"/>
          <w:sz w:val="24"/>
          <w:szCs w:val="24"/>
        </w:rPr>
        <w:t>Сулеймана….</w:t>
      </w:r>
      <w:proofErr w:type="gramEnd"/>
      <w:r w:rsidR="00A4169A" w:rsidRPr="00A4169A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A4169A">
        <w:rPr>
          <w:rFonts w:ascii="Times New Roman" w:hAnsi="Times New Roman" w:cs="Times New Roman"/>
          <w:sz w:val="24"/>
          <w:szCs w:val="24"/>
        </w:rPr>
        <w:t xml:space="preserve">идет </w:t>
      </w:r>
      <w:r w:rsidR="00A4169A" w:rsidRPr="00A4169A">
        <w:rPr>
          <w:rFonts w:ascii="Times New Roman" w:hAnsi="Times New Roman" w:cs="Times New Roman"/>
          <w:sz w:val="24"/>
          <w:szCs w:val="24"/>
        </w:rPr>
        <w:t xml:space="preserve">магнитная </w:t>
      </w:r>
      <w:proofErr w:type="spellStart"/>
      <w:r w:rsidR="00A4169A" w:rsidRPr="00A4169A">
        <w:rPr>
          <w:rFonts w:ascii="Times New Roman" w:hAnsi="Times New Roman" w:cs="Times New Roman"/>
          <w:sz w:val="24"/>
          <w:szCs w:val="24"/>
        </w:rPr>
        <w:t>притяжка</w:t>
      </w:r>
      <w:proofErr w:type="spellEnd"/>
      <w:r w:rsidR="00A4169A" w:rsidRPr="00A4169A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A4169A">
        <w:rPr>
          <w:rFonts w:ascii="Times New Roman" w:hAnsi="Times New Roman" w:cs="Times New Roman"/>
          <w:sz w:val="24"/>
          <w:szCs w:val="24"/>
        </w:rPr>
        <w:t xml:space="preserve"> и </w:t>
      </w:r>
      <w:r w:rsidR="00A4169A" w:rsidRPr="00A4169A">
        <w:rPr>
          <w:rFonts w:ascii="Times New Roman" w:hAnsi="Times New Roman" w:cs="Times New Roman"/>
          <w:sz w:val="24"/>
          <w:szCs w:val="24"/>
        </w:rPr>
        <w:t xml:space="preserve">больше не </w:t>
      </w:r>
      <w:r w:rsidR="00A4169A">
        <w:rPr>
          <w:rFonts w:ascii="Times New Roman" w:hAnsi="Times New Roman" w:cs="Times New Roman"/>
          <w:sz w:val="24"/>
          <w:szCs w:val="24"/>
        </w:rPr>
        <w:t>И</w:t>
      </w:r>
      <w:r w:rsidR="00A4169A" w:rsidRPr="00A4169A">
        <w:rPr>
          <w:rFonts w:ascii="Times New Roman" w:hAnsi="Times New Roman" w:cs="Times New Roman"/>
          <w:sz w:val="24"/>
          <w:szCs w:val="24"/>
        </w:rPr>
        <w:t xml:space="preserve">ни притягиваются, а </w:t>
      </w:r>
      <w:r w:rsidR="00A4169A">
        <w:rPr>
          <w:rFonts w:ascii="Times New Roman" w:hAnsi="Times New Roman" w:cs="Times New Roman"/>
          <w:sz w:val="24"/>
          <w:szCs w:val="24"/>
        </w:rPr>
        <w:t>Я</w:t>
      </w:r>
      <w:r w:rsidR="00A4169A" w:rsidRPr="00A4169A">
        <w:rPr>
          <w:rFonts w:ascii="Times New Roman" w:hAnsi="Times New Roman" w:cs="Times New Roman"/>
          <w:sz w:val="24"/>
          <w:szCs w:val="24"/>
        </w:rPr>
        <w:t xml:space="preserve">ни. </w:t>
      </w:r>
      <w:r w:rsidR="00A416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57372" w14:textId="6F904692" w:rsidR="00A4169A" w:rsidRDefault="00A4169A" w:rsidP="007B7367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169A">
        <w:rPr>
          <w:rFonts w:ascii="Times New Roman" w:hAnsi="Times New Roman" w:cs="Times New Roman"/>
          <w:sz w:val="24"/>
          <w:szCs w:val="24"/>
        </w:rPr>
        <w:t xml:space="preserve">Действия «порядочного» Учителя Синтеза перед любым Синтезом. Выйти к ИВАС КХ, подвести итоги предыдущего Синтеза за день </w:t>
      </w:r>
      <w:proofErr w:type="gramStart"/>
      <w:r w:rsidRPr="00A4169A">
        <w:rPr>
          <w:rFonts w:ascii="Times New Roman" w:hAnsi="Times New Roman" w:cs="Times New Roman"/>
          <w:sz w:val="24"/>
          <w:szCs w:val="24"/>
        </w:rPr>
        <w:t>до начала</w:t>
      </w:r>
      <w:proofErr w:type="gramEnd"/>
      <w:r w:rsidRPr="00A4169A">
        <w:rPr>
          <w:rFonts w:ascii="Times New Roman" w:hAnsi="Times New Roman" w:cs="Times New Roman"/>
          <w:sz w:val="24"/>
          <w:szCs w:val="24"/>
        </w:rPr>
        <w:t xml:space="preserve"> следующего, стяжать ночную подготовку, Синтез, Огонь, концентрацию следующего Синтеза (42 Си в данном случае). Не порядочные просто идут спать. Возожглись. Обновились. У Владыки КХ спросили конкретные рекомендации для вас на первый день, на второй день, на ночную подготовку. И стяжали </w:t>
      </w:r>
      <w:proofErr w:type="spellStart"/>
      <w:r w:rsidRPr="00A4169A">
        <w:rPr>
          <w:rFonts w:ascii="Times New Roman" w:hAnsi="Times New Roman" w:cs="Times New Roman"/>
          <w:sz w:val="24"/>
          <w:szCs w:val="24"/>
        </w:rPr>
        <w:t>простройку</w:t>
      </w:r>
      <w:proofErr w:type="spellEnd"/>
      <w:r w:rsidRPr="00A4169A">
        <w:rPr>
          <w:rFonts w:ascii="Times New Roman" w:hAnsi="Times New Roman" w:cs="Times New Roman"/>
          <w:sz w:val="24"/>
          <w:szCs w:val="24"/>
        </w:rPr>
        <w:t xml:space="preserve"> Условий.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A4169A">
        <w:rPr>
          <w:rFonts w:ascii="Times New Roman" w:hAnsi="Times New Roman" w:cs="Times New Roman"/>
          <w:sz w:val="24"/>
          <w:szCs w:val="24"/>
        </w:rPr>
        <w:t xml:space="preserve"> намерение, которое вы делаете с определенным усилием. И делая усилия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169A">
        <w:rPr>
          <w:rFonts w:ascii="Times New Roman" w:hAnsi="Times New Roman" w:cs="Times New Roman"/>
          <w:sz w:val="24"/>
          <w:szCs w:val="24"/>
        </w:rPr>
        <w:t xml:space="preserve"> мы, 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169A">
        <w:rPr>
          <w:rFonts w:ascii="Times New Roman" w:hAnsi="Times New Roman" w:cs="Times New Roman"/>
          <w:sz w:val="24"/>
          <w:szCs w:val="24"/>
        </w:rPr>
        <w:t>себя преодолеваем, развиваемся, а с другой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169A">
        <w:rPr>
          <w:rFonts w:ascii="Times New Roman" w:hAnsi="Times New Roman" w:cs="Times New Roman"/>
          <w:sz w:val="24"/>
          <w:szCs w:val="24"/>
        </w:rPr>
        <w:t xml:space="preserve"> само усилие нас </w:t>
      </w:r>
      <w:proofErr w:type="spellStart"/>
      <w:r w:rsidRPr="00A4169A"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 w:rsidRPr="00A4169A">
        <w:rPr>
          <w:rFonts w:ascii="Times New Roman" w:hAnsi="Times New Roman" w:cs="Times New Roman"/>
          <w:sz w:val="24"/>
          <w:szCs w:val="24"/>
        </w:rPr>
        <w:t xml:space="preserve">, само название слова. Мы </w:t>
      </w:r>
      <w:proofErr w:type="spellStart"/>
      <w:r w:rsidRPr="00A4169A">
        <w:rPr>
          <w:rFonts w:ascii="Times New Roman" w:hAnsi="Times New Roman" w:cs="Times New Roman"/>
          <w:sz w:val="24"/>
          <w:szCs w:val="24"/>
        </w:rPr>
        <w:t>усиляемся</w:t>
      </w:r>
      <w:proofErr w:type="spellEnd"/>
      <w:r w:rsidRPr="00A4169A">
        <w:rPr>
          <w:rFonts w:ascii="Times New Roman" w:hAnsi="Times New Roman" w:cs="Times New Roman"/>
          <w:sz w:val="24"/>
          <w:szCs w:val="24"/>
        </w:rPr>
        <w:t xml:space="preserve"> стяжанием.</w:t>
      </w:r>
    </w:p>
    <w:p w14:paraId="785690D8" w14:textId="29ED697F" w:rsidR="007B7367" w:rsidRPr="007B7367" w:rsidRDefault="007B7367" w:rsidP="007B7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Разрабатываться в частных зданиях на всех этажах по темам и направлениям. </w:t>
      </w:r>
      <w:r w:rsidRPr="007B7367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7B736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7B7367">
        <w:rPr>
          <w:rFonts w:ascii="Times New Roman" w:hAnsi="Times New Roman" w:cs="Times New Roman"/>
          <w:sz w:val="24"/>
          <w:szCs w:val="24"/>
        </w:rPr>
        <w:t xml:space="preserve"> Дом Отца и наши здания по Метагалактикам являются маленькими ИВДИВО. Если не разрабатываемся этим, то Куб Синтеза концентрирует Синтез, но не развивается </w:t>
      </w:r>
      <w:proofErr w:type="spellStart"/>
      <w:r w:rsidRPr="007B7367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Pr="007B7367">
        <w:rPr>
          <w:rFonts w:ascii="Times New Roman" w:hAnsi="Times New Roman" w:cs="Times New Roman"/>
          <w:sz w:val="24"/>
          <w:szCs w:val="24"/>
        </w:rPr>
        <w:t xml:space="preserve">, то есть здание не развивается </w:t>
      </w:r>
      <w:proofErr w:type="spellStart"/>
      <w:r w:rsidRPr="007B7367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Pr="007B7367">
        <w:rPr>
          <w:rFonts w:ascii="Times New Roman" w:hAnsi="Times New Roman" w:cs="Times New Roman"/>
          <w:sz w:val="24"/>
          <w:szCs w:val="24"/>
        </w:rPr>
        <w:t xml:space="preserve">. А развивается за счёт </w:t>
      </w:r>
      <w:r>
        <w:rPr>
          <w:rFonts w:ascii="Times New Roman" w:hAnsi="Times New Roman" w:cs="Times New Roman"/>
          <w:sz w:val="24"/>
          <w:szCs w:val="24"/>
        </w:rPr>
        <w:t>нашего</w:t>
      </w:r>
      <w:r w:rsidRPr="007B7367">
        <w:rPr>
          <w:rFonts w:ascii="Times New Roman" w:hAnsi="Times New Roman" w:cs="Times New Roman"/>
          <w:sz w:val="24"/>
          <w:szCs w:val="24"/>
        </w:rPr>
        <w:t xml:space="preserve"> внутреннего развития. А пока мы вырастим, энное количество времени пройдёт. Важно чтобы Дом Отца участвовал в развитии нашего внутреннего мира и внешней организации.</w:t>
      </w:r>
    </w:p>
    <w:p w14:paraId="2BFFAD06" w14:textId="77777777" w:rsidR="007B7367" w:rsidRDefault="007B7367" w:rsidP="007B73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D9114" w14:textId="77777777" w:rsidR="007B7367" w:rsidRDefault="007B7367" w:rsidP="007B73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036A7D" w14:textId="178BFB92" w:rsidR="00E66B8D" w:rsidRPr="00E66B8D" w:rsidRDefault="00E66B8D" w:rsidP="00E66B8D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Выходить из старых привычек и установок. Есть</w:t>
      </w:r>
      <w:r w:rsidRPr="00E66B8D">
        <w:rPr>
          <w:rFonts w:ascii="Times New Roman" w:hAnsi="Times New Roman"/>
          <w:sz w:val="24"/>
          <w:szCs w:val="24"/>
        </w:rPr>
        <w:t xml:space="preserve"> эталонны</w:t>
      </w:r>
      <w:r>
        <w:rPr>
          <w:rFonts w:ascii="Times New Roman" w:hAnsi="Times New Roman"/>
          <w:sz w:val="24"/>
          <w:szCs w:val="24"/>
        </w:rPr>
        <w:t>е</w:t>
      </w:r>
      <w:r w:rsidRPr="00E66B8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ы</w:t>
      </w:r>
      <w:r w:rsidRPr="00E66B8D">
        <w:rPr>
          <w:rFonts w:ascii="Times New Roman" w:hAnsi="Times New Roman"/>
          <w:sz w:val="24"/>
          <w:szCs w:val="24"/>
        </w:rPr>
        <w:t xml:space="preserve"> каждой Части, всех 256-ти Эталонных Частей, и с точки зрения каждой Части </w:t>
      </w:r>
      <w:r>
        <w:rPr>
          <w:rFonts w:ascii="Times New Roman" w:hAnsi="Times New Roman"/>
          <w:sz w:val="24"/>
          <w:szCs w:val="24"/>
        </w:rPr>
        <w:t xml:space="preserve">можно </w:t>
      </w:r>
      <w:proofErr w:type="spellStart"/>
      <w:r w:rsidRPr="00E66B8D">
        <w:rPr>
          <w:rFonts w:ascii="Times New Roman" w:hAnsi="Times New Roman"/>
          <w:sz w:val="24"/>
          <w:szCs w:val="24"/>
        </w:rPr>
        <w:t>повыяснять</w:t>
      </w:r>
      <w:proofErr w:type="spellEnd"/>
      <w:r w:rsidR="004D5059">
        <w:rPr>
          <w:rFonts w:ascii="Times New Roman" w:hAnsi="Times New Roman"/>
          <w:sz w:val="24"/>
          <w:szCs w:val="24"/>
        </w:rPr>
        <w:t>,</w:t>
      </w:r>
      <w:r w:rsidRPr="00E66B8D">
        <w:rPr>
          <w:rFonts w:ascii="Times New Roman" w:hAnsi="Times New Roman"/>
          <w:sz w:val="24"/>
          <w:szCs w:val="24"/>
        </w:rPr>
        <w:t xml:space="preserve"> какие есть условности или состояния установок, которые мешают, не дают, не выводят за предельность, безмерность явления Отца. Это поможет расширить свой потенциал.</w:t>
      </w:r>
    </w:p>
    <w:p w14:paraId="55478858" w14:textId="59D37432" w:rsidR="007B7367" w:rsidRPr="007B7367" w:rsidRDefault="007B7367" w:rsidP="00894887">
      <w:pPr>
        <w:pStyle w:val="a3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07134A9E" w14:textId="0A224487" w:rsidR="007B7367" w:rsidRDefault="007B7367" w:rsidP="007B73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B9D98" w14:textId="3758FF8E" w:rsidR="009F6BB4" w:rsidRDefault="00894887" w:rsidP="008948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</w:t>
      </w:r>
    </w:p>
    <w:p w14:paraId="13243499" w14:textId="77777777" w:rsidR="00894887" w:rsidRDefault="00894887" w:rsidP="008948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Человека ИВО 8цы Подразделения Москва Россия </w:t>
      </w:r>
    </w:p>
    <w:p w14:paraId="6C50A8D9" w14:textId="619458EC" w:rsidR="00894887" w:rsidRDefault="00894887" w:rsidP="008948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Ирина Устинова</w:t>
      </w:r>
    </w:p>
    <w:p w14:paraId="0F0D1183" w14:textId="0AFF8768" w:rsidR="005304D7" w:rsidRPr="005304D7" w:rsidRDefault="005304D7" w:rsidP="005304D7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04D7" w:rsidRPr="0053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74D0"/>
    <w:multiLevelType w:val="multilevel"/>
    <w:tmpl w:val="352E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63737"/>
    <w:multiLevelType w:val="hybridMultilevel"/>
    <w:tmpl w:val="7834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E64F4"/>
    <w:multiLevelType w:val="multilevel"/>
    <w:tmpl w:val="44B6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EB"/>
    <w:rsid w:val="004D5059"/>
    <w:rsid w:val="005304D7"/>
    <w:rsid w:val="007B7367"/>
    <w:rsid w:val="00894887"/>
    <w:rsid w:val="009A0B0B"/>
    <w:rsid w:val="009E0935"/>
    <w:rsid w:val="009F6BB4"/>
    <w:rsid w:val="00A4169A"/>
    <w:rsid w:val="00E66B8D"/>
    <w:rsid w:val="00E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F30B"/>
  <w15:chartTrackingRefBased/>
  <w15:docId w15:val="{E4EF2CA6-AEF0-4492-B5A9-5EC786BD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0B"/>
    <w:pPr>
      <w:ind w:left="720"/>
      <w:contextualSpacing/>
    </w:pPr>
  </w:style>
  <w:style w:type="paragraph" w:customStyle="1" w:styleId="paragraph">
    <w:name w:val="paragraph"/>
    <w:basedOn w:val="a"/>
    <w:rsid w:val="009A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0B0B"/>
  </w:style>
  <w:style w:type="character" w:styleId="a4">
    <w:name w:val="Hyperlink"/>
    <w:basedOn w:val="a0"/>
    <w:uiPriority w:val="99"/>
    <w:semiHidden/>
    <w:unhideWhenUsed/>
    <w:rsid w:val="00530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42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22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3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27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70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2020-12-29T12:08:00Z</dcterms:created>
  <dcterms:modified xsi:type="dcterms:W3CDTF">2020-12-29T12:20:00Z</dcterms:modified>
</cp:coreProperties>
</file>